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9C6" w:rsidRDefault="006D49C6" w:rsidP="006D49C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Антропология</w:t>
      </w:r>
    </w:p>
    <w:p w:rsidR="006D49C6" w:rsidRPr="006D49C6" w:rsidRDefault="006D49C6" w:rsidP="006D49C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D49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Основная литература</w:t>
      </w:r>
    </w:p>
    <w:p w:rsidR="006D49C6" w:rsidRPr="006D49C6" w:rsidRDefault="006D49C6" w:rsidP="006D49C6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Лукьянова И.Е., Овчаренко В.А. Антропология: Учеб. пособие/Под ред. проф., д-ра мед. наук., акад. АСО Е.А. </w:t>
      </w:r>
      <w:proofErr w:type="spellStart"/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Сигиды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.—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М.: ИНФРА-М, 2008. — 240 с. — (Высшее образование).</w:t>
      </w:r>
    </w:p>
    <w:p w:rsidR="006D49C6" w:rsidRPr="006D49C6" w:rsidRDefault="006D49C6" w:rsidP="006D49C6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Ермишина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К. Б. Религиозная антропология: Издательство Православного Свято</w:t>
      </w:r>
      <w:r w:rsidRPr="006D49C6">
        <w:rPr>
          <w:rFonts w:ascii="Times New Roman" w:eastAsia="Calibri" w:hAnsi="Times New Roman" w:cs="Times New Roman"/>
          <w:sz w:val="28"/>
          <w:szCs w:val="28"/>
        </w:rPr>
        <w:noBreakHyphen/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Тихоновского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гуманитарного университета; Москва, 2013.</w:t>
      </w:r>
    </w:p>
    <w:p w:rsidR="006D49C6" w:rsidRPr="006D49C6" w:rsidRDefault="006D49C6" w:rsidP="006D49C6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Добреньков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В.И. Кравченко А.И. Социальная антропология: ИНФРА-М, Москва, 2005.</w:t>
      </w:r>
    </w:p>
    <w:p w:rsidR="006D49C6" w:rsidRPr="006D49C6" w:rsidRDefault="006D49C6" w:rsidP="006D49C6">
      <w:pPr>
        <w:spacing w:after="0" w:line="276" w:lineRule="auto"/>
        <w:ind w:left="-567" w:firstLine="567"/>
        <w:jc w:val="both"/>
        <w:rPr>
          <w:rFonts w:ascii="Calibri" w:eastAsia="Calibri" w:hAnsi="Calibri" w:cs="Times New Roman"/>
          <w:color w:val="000000"/>
          <w:spacing w:val="15"/>
          <w:sz w:val="28"/>
          <w:szCs w:val="28"/>
        </w:rPr>
      </w:pPr>
    </w:p>
    <w:p w:rsidR="006D49C6" w:rsidRPr="006D49C6" w:rsidRDefault="006D49C6" w:rsidP="006D49C6">
      <w:p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i/>
          <w:color w:val="000000"/>
          <w:spacing w:val="15"/>
          <w:sz w:val="28"/>
          <w:szCs w:val="28"/>
        </w:rPr>
      </w:pPr>
      <w:r w:rsidRPr="006D49C6">
        <w:rPr>
          <w:rFonts w:ascii="Times New Roman" w:eastAsia="Calibri" w:hAnsi="Times New Roman" w:cs="Times New Roman"/>
          <w:i/>
          <w:color w:val="000000"/>
          <w:spacing w:val="15"/>
          <w:sz w:val="28"/>
          <w:szCs w:val="28"/>
        </w:rPr>
        <w:t>Дополнительная литература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Антропологический поворот в философии ХХ века. Вильнюс, 1989. Антропология и история культуры. М., 1993 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Антропология. Хрестоматия. 2005. Авторы-составители Л. Б. Рыбалов, Т. Е. Россолимо, И. А. Москвина-Тарханова 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Бажуков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, В. И. Социальная и культурная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антропология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учебник и практикум для академического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/ В. И.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Бажуков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. —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, 2019. — 357 с.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Коджаспирова Г. М. Педагогическая антропология. Учебное пособие. 2005 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5" w:history="1">
        <w:r w:rsidRPr="006D49C6">
          <w:rPr>
            <w:rFonts w:ascii="Times New Roman" w:eastAsia="Calibri" w:hAnsi="Times New Roman" w:cs="Times New Roman"/>
            <w:sz w:val="28"/>
            <w:szCs w:val="28"/>
          </w:rPr>
          <w:t>Марков Б. Философская антропология.2001</w:t>
        </w:r>
      </w:hyperlink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Моторина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Л.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Е.Философская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антропология 2005. 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Образ человека в ХХ веке. 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Проблема человека в западной философии. Отв. ред. П.С. Гуревич. М., 1988. 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Феномен человека: Антология / Сост. П.С. Гуревич. М., 1993. 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Бутовская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М.Л.,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Файнберг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Л.А. У истоков человеческого общества. М., 1993.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>Лоренц К. Оборотная сторона зеркала. М.,1998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Палмер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Дж.,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Палмер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Л. Эволюционная психология. М.,2003.</w:t>
      </w:r>
    </w:p>
    <w:p w:rsidR="006D49C6" w:rsidRPr="006D49C6" w:rsidRDefault="006D49C6" w:rsidP="006D49C6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>Дерягина М.А. Эволюционная антропология. Биологические и культурные аспекты. М., 1999.</w:t>
      </w:r>
    </w:p>
    <w:p w:rsidR="006D49C6" w:rsidRPr="006D49C6" w:rsidRDefault="006D49C6" w:rsidP="006D49C6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>Дольник В.Р. Непослушное дитя биосферы. СПб.,2007</w:t>
      </w:r>
    </w:p>
    <w:p w:rsidR="006D49C6" w:rsidRPr="006D49C6" w:rsidRDefault="006D49C6" w:rsidP="006D49C6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Красота и мозг. Биологические основы эстетики / ред.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И.Ренчлер</w:t>
      </w:r>
      <w:proofErr w:type="spellEnd"/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Б.Херцбергер</w:t>
      </w:r>
      <w:proofErr w:type="spellEnd"/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Д.Эпсстайн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. М.,1995.</w:t>
      </w:r>
    </w:p>
    <w:p w:rsidR="006D49C6" w:rsidRPr="006D49C6" w:rsidRDefault="006D49C6" w:rsidP="006D49C6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Курчанов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Н.А. Генетика человека с основами общей генетики. СПб., 2006.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>Мак-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Фарленд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Д. Поведение животных.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Психобиология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, этология и эволюция. М., 1988.</w:t>
      </w:r>
    </w:p>
    <w:p w:rsidR="006D49C6" w:rsidRPr="006D49C6" w:rsidRDefault="006D49C6" w:rsidP="006D49C6">
      <w:pPr>
        <w:numPr>
          <w:ilvl w:val="0"/>
          <w:numId w:val="2"/>
        </w:numPr>
        <w:tabs>
          <w:tab w:val="num" w:pos="579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>Моррис Д. Голая обезьяна. СПб.,2001.</w:t>
      </w:r>
    </w:p>
    <w:p w:rsidR="006D49C6" w:rsidRPr="006D49C6" w:rsidRDefault="006D49C6" w:rsidP="006D49C6">
      <w:pPr>
        <w:numPr>
          <w:ilvl w:val="0"/>
          <w:numId w:val="2"/>
        </w:numPr>
        <w:tabs>
          <w:tab w:val="num" w:pos="579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>Моррис Д. Людской зверинец. СПб., 2004.</w:t>
      </w:r>
    </w:p>
    <w:p w:rsidR="006D49C6" w:rsidRPr="006D49C6" w:rsidRDefault="006D49C6" w:rsidP="006D49C6">
      <w:pPr>
        <w:numPr>
          <w:ilvl w:val="0"/>
          <w:numId w:val="2"/>
        </w:numPr>
        <w:tabs>
          <w:tab w:val="num" w:pos="579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>Фридман Э.П. Занимательная приматология. М., 1985.</w:t>
      </w:r>
    </w:p>
    <w:p w:rsidR="006D49C6" w:rsidRPr="006D49C6" w:rsidRDefault="006D49C6" w:rsidP="006D49C6">
      <w:pPr>
        <w:numPr>
          <w:ilvl w:val="0"/>
          <w:numId w:val="2"/>
        </w:numPr>
        <w:tabs>
          <w:tab w:val="num" w:pos="579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Хрисанфорова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Е.Н., Перевозчиков И.В. Антропология. М., 1999.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Мердок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Дж. П. Социальная структура. М. 2003.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Мосс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М. Общества. Обмен. Личность. М. 1996.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lastRenderedPageBreak/>
        <w:t>Тернер В. Символ и ритуал. М. 1983.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>Токарев С.А. История зарубежной этнографии. М. 1978.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>Шрадер Х. Экономическая антропология. СПб. 1999.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Байбурин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А.К., Топорков А.Л. У истоков этикета. Л. 1990.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Байбурин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А.К. Ритуал в традиционной культуре. СПб. 1993.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>Банников К.А. Антропология насилия. М. 2002.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Боас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Ф. Ум первобытного человека. М.-Л. 1926.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Ван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Геннеп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А. Обряды перехода: систематическое изучение обрядов. М. 1999.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>Дуглас М. Чистота и опасность. М. 2000.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>Лавров С.А. Колдовство и религия в России. 1700–1740 гг. М. 2000.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>Леви-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Строс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К. Первобытное мышление. М. 1994.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Лич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Э. Культура и коммуникация. Логика взаимосвязи символов. К использованию структурного анализа в социальной антропологии. М. 2001.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Борко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, Т. И. Культурная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антропология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учебник для академического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/ Т. И.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Борко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. — 2-е изд.,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. и доп. —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, 2019. — 209 с.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Елисеев, О. П. Культурно-историческая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антропология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учебник для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и магистратуры / О. П. Елисеев. — 3-е изд. —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, 2019. — 469 с.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Липский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, Б. И. Философская антропология. Социальная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философия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учеб. пособие для академического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/ Б. И.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Липский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, Б. В. Марков. —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, 2019. — 169 с.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Лизуллина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, А. В. Антропология. Курс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лекций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учеб. пособие для академического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/ А. В.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Гизуллина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. —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, 2019. — 201 с.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Мечников, И. И. Этюды о природе человека / И. И. Мечников. — 6-е изд., стер. —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, 2019. — 248 с.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Оганян, К. М. Философия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человека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учебник для академического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/ К. М. Оганян. — 2-е изд.,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. и доп. —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, 2019. — 157 с.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Основы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этнографии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учеб. пособие для СПО / В. А. Козьмин [и др.] ; под ред. В. А. Козьмина, В. С. Бузина. —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, 2019. — 243 с.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Потебня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, А. А. Символы и мифы. Избранные работы / А. А.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Потебня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. —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, 2019. — 301 с.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Потебня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, А. А. Мысль и язык. Избранные работы / А. А.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Потебня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. —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, 2019. — 238 с.</w:t>
      </w:r>
    </w:p>
    <w:p w:rsidR="006D49C6" w:rsidRPr="006D49C6" w:rsidRDefault="006D49C6" w:rsidP="006D49C6">
      <w:pPr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Штернберг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, Л. Я. Эволюция религиозных верований / Л. Я.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Штернберг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. — </w:t>
      </w:r>
      <w:proofErr w:type="gramStart"/>
      <w:r w:rsidRPr="006D49C6"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 w:rsidRPr="006D49C6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6D49C6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6D49C6">
        <w:rPr>
          <w:rFonts w:ascii="Times New Roman" w:eastAsia="Calibri" w:hAnsi="Times New Roman" w:cs="Times New Roman"/>
          <w:sz w:val="28"/>
          <w:szCs w:val="28"/>
        </w:rPr>
        <w:t>, 2019. — 417 с.</w:t>
      </w:r>
    </w:p>
    <w:p w:rsidR="000370CE" w:rsidRDefault="000370CE" w:rsidP="006D49C6">
      <w:pPr>
        <w:ind w:left="-567" w:firstLine="567"/>
      </w:pPr>
      <w:bookmarkStart w:id="0" w:name="_GoBack"/>
      <w:bookmarkEnd w:id="0"/>
    </w:p>
    <w:sectPr w:rsidR="00037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B2286"/>
    <w:multiLevelType w:val="hybridMultilevel"/>
    <w:tmpl w:val="75FCC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F0F7E8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986993"/>
    <w:multiLevelType w:val="hybridMultilevel"/>
    <w:tmpl w:val="2E027F96"/>
    <w:lvl w:ilvl="0" w:tplc="51F0F7E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1C"/>
    <w:rsid w:val="000370CE"/>
    <w:rsid w:val="0038721C"/>
    <w:rsid w:val="006D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6216"/>
  <w15:chartTrackingRefBased/>
  <w15:docId w15:val="{6D7A591A-5311-476F-9DFC-79D7A5F6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nthropology.ru/ru/texts/markov/fant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2024-08-18T23:11:00Z</dcterms:created>
  <dcterms:modified xsi:type="dcterms:W3CDTF">2024-08-18T23:12:00Z</dcterms:modified>
</cp:coreProperties>
</file>